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9A" w:rsidRPr="003A6DF2" w:rsidRDefault="00E0749A" w:rsidP="0011171F">
      <w:pPr>
        <w:spacing w:after="0" w:line="216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Додаток </w:t>
      </w:r>
    </w:p>
    <w:p w:rsidR="00E0749A" w:rsidRPr="003A6DF2" w:rsidRDefault="00E0749A" w:rsidP="0011171F">
      <w:pPr>
        <w:spacing w:after="0" w:line="216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рішення сесії Павлоградської ради</w:t>
      </w:r>
    </w:p>
    <w:p w:rsidR="00E0749A" w:rsidRPr="003A6DF2" w:rsidRDefault="00E0749A" w:rsidP="0011171F">
      <w:pPr>
        <w:spacing w:after="0" w:line="216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VШ скликання</w:t>
      </w:r>
    </w:p>
    <w:p w:rsidR="00E0749A" w:rsidRPr="003A6DF2" w:rsidRDefault="00E0749A" w:rsidP="0011171F">
      <w:pPr>
        <w:spacing w:after="0" w:line="216" w:lineRule="auto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від   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="001400AC" w:rsidRPr="001400AC">
        <w:rPr>
          <w:rFonts w:ascii="Times New Roman" w:hAnsi="Times New Roman" w:cs="Times New Roman"/>
          <w:sz w:val="24"/>
          <w:u w:val="single"/>
          <w:lang w:val="uk-UA"/>
        </w:rPr>
        <w:t>05.05.</w:t>
      </w:r>
      <w:r w:rsidR="001400AC">
        <w:rPr>
          <w:rFonts w:ascii="Times New Roman" w:hAnsi="Times New Roman" w:cs="Times New Roman"/>
          <w:sz w:val="24"/>
          <w:u w:val="single"/>
          <w:lang w:val="en-US"/>
        </w:rPr>
        <w:t>2026 p.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Pr="003A6DF2">
        <w:rPr>
          <w:rFonts w:ascii="Times New Roman" w:hAnsi="Times New Roman" w:cs="Times New Roman"/>
          <w:sz w:val="24"/>
          <w:lang w:val="uk-UA"/>
        </w:rPr>
        <w:t>№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 xml:space="preserve"> </w:t>
      </w:r>
      <w:r w:rsidR="001400AC">
        <w:rPr>
          <w:rFonts w:ascii="Times New Roman" w:hAnsi="Times New Roman" w:cs="Times New Roman"/>
          <w:sz w:val="24"/>
          <w:u w:val="single"/>
          <w:lang w:val="en-US"/>
        </w:rPr>
        <w:t>2484-71/VIII</w:t>
      </w:r>
    </w:p>
    <w:tbl>
      <w:tblPr>
        <w:tblW w:w="17447" w:type="dxa"/>
        <w:tblInd w:w="-567" w:type="dxa"/>
        <w:tblLayout w:type="fixed"/>
        <w:tblLook w:val="04A0"/>
      </w:tblPr>
      <w:tblGrid>
        <w:gridCol w:w="569"/>
        <w:gridCol w:w="1462"/>
        <w:gridCol w:w="237"/>
        <w:gridCol w:w="959"/>
        <w:gridCol w:w="1843"/>
        <w:gridCol w:w="705"/>
        <w:gridCol w:w="888"/>
        <w:gridCol w:w="1365"/>
        <w:gridCol w:w="45"/>
        <w:gridCol w:w="7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1400AC" w:rsidTr="006661D8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ПЕРЕЛІК</w:t>
            </w:r>
          </w:p>
        </w:tc>
      </w:tr>
      <w:tr w:rsidR="00FC66B7" w:rsidRPr="001400AC" w:rsidTr="006661D8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1400AC" w:rsidTr="003934CB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Назва напряму діяльності (пріоритетні завдання)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Зміст заходів програми з виконання завдання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</w:tr>
      <w:tr w:rsidR="00FC66B7" w:rsidRPr="003A6DF2" w:rsidTr="003934CB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1400AC" w:rsidTr="003934CB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Підвищення якості надання освітніх послуг (нові підходи до організації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навчально-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методичної роботи)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  Заохочення переможців конкурсу "Вчитель року"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</w:t>
            </w:r>
          </w:p>
          <w:p w:rsidR="004F5FCF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</w:t>
            </w:r>
          </w:p>
          <w:p w:rsidR="00FC66B7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145</w:t>
            </w:r>
          </w:p>
          <w:p w:rsidR="0012591A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сприятливі умови для задоволення освітніх потреб; надання якісних освітніх послуг, розвиток позитивних задатків  кожного учня та максимальне розкриття потенціалу</w:t>
            </w: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</w:p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5FCF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  <w:p w:rsidR="00FC66B7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  <w:p w:rsidR="00FC66B7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145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</w:p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</w:p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</w:p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</w:p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 Участь в обласних спортивних змаганнях та конкурсі Малої академії наук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4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3F7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954EDD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1824,00</w:t>
            </w:r>
          </w:p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1824,00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395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1.6  Матеріально-технічне забезпечення "Інклюзивно-ресурсного центру" для дітей з особливими освітніми потребами 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освітнього середовища для  дітей з особливими потребами, подолання архітектурних бар'єрів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1400AC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1.7 Започаткування щорічного конкурсу серед  закладів освіти міста "Імідж сучасного закладу освіти – запорука успіху дитини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Підвищення конкурентоспроможності, залучення інвестицій. Створення позитивного іміджу передбачає підвищення ефективності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1400AC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 "Освіта для дорослих"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F65F78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F65F7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права кожної повнолітньої особи на безперервне навчання з урахуванням її особистісних потреб, пріоритетів суспільного розвитку та потреб економіки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F65F78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F65F78"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11171F">
        <w:trPr>
          <w:gridAfter w:val="4"/>
          <w:wAfter w:w="1623" w:type="dxa"/>
          <w:trHeight w:val="35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70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1.8.1. Проект «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English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hub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»,Навчання іноземним мовам групою дорослих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3B315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Навчання іноземним мовам сьогодні набуло значного 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іноземної мови як важливого засобу комунікації. Група для дорослих буде працювати на базі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 19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3138" w:rsidRPr="003A6DF2" w:rsidRDefault="009C313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66B7" w:rsidRPr="003A6DF2" w:rsidRDefault="003B315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  <w:p w:rsidR="003B3155" w:rsidRPr="003A6DF2" w:rsidRDefault="003B315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11171F">
        <w:trPr>
          <w:gridAfter w:val="4"/>
          <w:wAfter w:w="1623" w:type="dxa"/>
          <w:trHeight w:val="5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1.8.2. Проект створення  міського розмовного клубу з удосконалення володіння державною мовою «Говорімо українською!» для дорослих на базі Ліцею №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Гімназія 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дошкільним відділенням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DC0309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проекту надасть змогу опанувати державну мову 100 жителям міста щорічно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DC0309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DC0309"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71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1.9. Підвищення кваліфікації вчителів закладів освіти, заступників та директорів, які впроваджують проект нового державного стандарту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Удосконалення професійної майстерності вчителів початкової школи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1.10. Підвищення професійного рівня педагогів, які працюють в інклюзивних класах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Впровадження нової системи професійного розвитку педагогічних працівників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11171F">
        <w:trPr>
          <w:gridAfter w:val="4"/>
          <w:wAfter w:w="1623" w:type="dxa"/>
          <w:trHeight w:val="3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1400AC" w:rsidTr="0011171F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E31CA" w:rsidRPr="00B472A8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1.11. Щомісячна доплата педагогічним працівникам закладів дошкільної,  позашкільної освіти комунальної форми власності</w:t>
            </w:r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педагогічним працівникам </w:t>
            </w:r>
            <w:proofErr w:type="spellStart"/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КУ</w:t>
            </w:r>
            <w:proofErr w:type="spellEnd"/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"Павлоградський </w:t>
            </w:r>
            <w:proofErr w:type="spellStart"/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ІРЦ</w:t>
            </w:r>
            <w:proofErr w:type="spellEnd"/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" 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 роботу в несприятливих умовах праці згідно з Постановою КМУ від 08.11.2024</w:t>
            </w:r>
          </w:p>
          <w:p w:rsidR="008E31CA" w:rsidRPr="00B472A8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 1286 (зі змінами)</w:t>
            </w:r>
          </w:p>
          <w:p w:rsidR="00D46A08" w:rsidRPr="00B472A8" w:rsidRDefault="00D46A0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(з 01 березня по 31 серпня 2025 року у розмірі 1300 </w:t>
            </w:r>
            <w:proofErr w:type="spellStart"/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грн</w:t>
            </w:r>
            <w:proofErr w:type="spellEnd"/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; з 01 вересня 2025 року у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розмірі 2600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грн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B472A8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B472A8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B472A8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8E31CA" w:rsidRPr="00B472A8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8E31CA" w:rsidRPr="00B472A8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B472A8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F7" w:rsidRPr="00B472A8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5398</w:t>
            </w:r>
          </w:p>
          <w:p w:rsidR="003B23E0" w:rsidRPr="00B472A8" w:rsidRDefault="00D969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891,00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B472A8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B472A8" w:rsidRDefault="00D46A0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Встановлення щомісячної доплати за рахунок коштів місцевого бюджету педагогічним працівникам закладів дошкільної та позашкільної освіти комунальної форми власності</w:t>
            </w:r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педагогічним працівникам </w:t>
            </w:r>
            <w:proofErr w:type="spellStart"/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КУ</w:t>
            </w:r>
            <w:proofErr w:type="spellEnd"/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"Павлоградський </w:t>
            </w:r>
            <w:proofErr w:type="spellStart"/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ІРЦ</w:t>
            </w:r>
            <w:proofErr w:type="spellEnd"/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" 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 роботу в несприятливих умовах праці з 01 березня 2025 року по 31 серпня 2025 року у розмірі 1300 </w:t>
            </w:r>
            <w:proofErr w:type="spellStart"/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грн</w:t>
            </w:r>
            <w:proofErr w:type="spellEnd"/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 01 вересня 2025 року у розмірі 2600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грн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</w:tr>
      <w:tr w:rsidR="008E31CA" w:rsidRPr="003A6DF2" w:rsidTr="0011171F">
        <w:trPr>
          <w:gridAfter w:val="4"/>
          <w:wAfter w:w="1623" w:type="dxa"/>
          <w:trHeight w:val="341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11171F">
        <w:trPr>
          <w:gridAfter w:val="4"/>
          <w:wAfter w:w="1623" w:type="dxa"/>
          <w:trHeight w:val="24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11171F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D9699B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5398</w:t>
            </w:r>
          </w:p>
          <w:p w:rsidR="003B23E0" w:rsidRPr="003A6DF2" w:rsidRDefault="00D969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891,00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3A6DF2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3934CB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3A6DF2" w:rsidRDefault="003B23E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DC03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BE061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</w:p>
          <w:p w:rsidR="00DC0309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5474</w:t>
            </w:r>
          </w:p>
          <w:p w:rsidR="00FC66B7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276</w:t>
            </w:r>
          </w:p>
          <w:p w:rsidR="00FC66B7" w:rsidRPr="003A6DF2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</w:t>
            </w:r>
          </w:p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5474</w:t>
            </w:r>
          </w:p>
          <w:p w:rsidR="00FC66B7" w:rsidRPr="003A6DF2" w:rsidRDefault="00814D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276</w:t>
            </w:r>
          </w:p>
          <w:p w:rsidR="00FC66B7" w:rsidRPr="003A6DF2" w:rsidRDefault="00556C8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1400AC" w:rsidTr="003934CB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Структуризація галузі освіти. Структура. Діяльність. Перспектива. 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Проведення заходів по впорядкуванню та оптимізації мережі  закладів освіти, з метою надання якісних освітніх послуг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Участь у проекті ДТЕК "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Енергоефективні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 школи: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3.1.Проведення факультативних занять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1400AC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3.2. Громада своїми руками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3.3.Заохочення переможців проекту ДТЕК "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Енергоефективні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школи: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3.4. Підтримка проекту "Профільні класи"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3.5. Проведення факультативних занять для здобувачів освіти закладів загальної середньої освіти «Моя абетка поведінки»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Зміцнення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матеріально-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технічної бази установ і закладів освіти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4.1 Проведення капітальних ремонтів закладів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6C3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48786</w:t>
            </w:r>
          </w:p>
          <w:p w:rsidR="00FC66B7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653,24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48388</w:t>
            </w:r>
          </w:p>
          <w:p w:rsidR="000C6AB4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356,48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22594</w:t>
            </w:r>
          </w:p>
          <w:p w:rsidR="009C3138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8D6" w:rsidRPr="003A6DF2" w:rsidRDefault="003B78D6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6007</w:t>
            </w:r>
          </w:p>
          <w:p w:rsidR="00813FF2" w:rsidRPr="003A6DF2" w:rsidRDefault="003B78D6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089,86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42779</w:t>
            </w:r>
          </w:p>
          <w:p w:rsidR="00D666C3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</w:t>
            </w:r>
            <w:r w:rsidR="00BA082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="00BA082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48388</w:t>
            </w:r>
          </w:p>
          <w:p w:rsidR="00A0703A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356,48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22594</w:t>
            </w:r>
          </w:p>
          <w:p w:rsidR="009C3138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</w:t>
            </w:r>
            <w:r w:rsidR="009C3138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11171F">
        <w:trPr>
          <w:gridAfter w:val="4"/>
          <w:wAfter w:w="1623" w:type="dxa"/>
          <w:trHeight w:val="44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55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4.2 Придбання предметів та обладнання довгострокового користування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7D0D7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12</w:t>
            </w:r>
            <w:r w:rsidR="00A80D82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28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1E119F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976,4</w:t>
            </w:r>
            <w:r w:rsidR="001D6D81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EE0FC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10988</w:t>
            </w:r>
          </w:p>
          <w:p w:rsidR="00A0703A" w:rsidRPr="003A6DF2" w:rsidRDefault="00EE0FC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145</w:t>
            </w:r>
            <w:r w:rsidR="00062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B" w:rsidRDefault="0004077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794</w:t>
            </w:r>
          </w:p>
          <w:p w:rsidR="00040774" w:rsidRPr="003A6DF2" w:rsidRDefault="0004077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та виховання дітей в дошкільних, загальноосвітніх та позашкільних навчальних закладах. Енергозбереження, економне використання 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3A6DF2" w:rsidTr="003934CB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AD106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10078</w:t>
            </w:r>
          </w:p>
          <w:p w:rsidR="00AD106C" w:rsidRPr="003A6DF2" w:rsidRDefault="00AD106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780,40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AC2" w:rsidRPr="003A6DF2" w:rsidRDefault="000621D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6641</w:t>
            </w:r>
          </w:p>
          <w:p w:rsidR="00A0703A" w:rsidRPr="003A6DF2" w:rsidRDefault="00D5289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337,35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60" w:rsidRPr="003A6DF2" w:rsidRDefault="0004077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2203</w:t>
            </w:r>
          </w:p>
          <w:p w:rsidR="001E119F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A80D82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</w:t>
            </w:r>
            <w:r w:rsidR="001E119F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EE0FC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4346</w:t>
            </w:r>
          </w:p>
          <w:p w:rsidR="00A0703A" w:rsidRPr="003A6DF2" w:rsidRDefault="00EE0FC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808,</w:t>
            </w:r>
            <w:r w:rsidR="009A1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8A0" w:rsidRDefault="0004077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794</w:t>
            </w:r>
          </w:p>
          <w:p w:rsidR="00040774" w:rsidRPr="003A6DF2" w:rsidRDefault="0004077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1377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4.3 Забезпечення шкільних бібліотек художньою, довідковою, краєзнавчою літературою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A80D8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3A6DF2" w:rsidRDefault="00A80D8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33472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73</w:t>
            </w:r>
          </w:p>
          <w:p w:rsidR="000C6AB4" w:rsidRPr="003A6DF2" w:rsidRDefault="0033472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6D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146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рівного доступу до якісних освітніх послуг. Поповнення бібліотечних фондів шкіл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A80D8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3A6DF2" w:rsidRDefault="00A80D8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33472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</w:t>
            </w:r>
          </w:p>
          <w:p w:rsidR="00FC66B7" w:rsidRPr="003A6DF2" w:rsidRDefault="0033472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6D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146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1400AC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4.4 Використання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здоров’язберігаючих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технологій в умовах дошкільного закладу: лікувальна гімнастика, рухова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казкотерапія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аромотерапія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фіточаї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захворювання на грип та ГРВІ серед дітей дошкільного віку, створення сприятливих умов перебування дітей у дошкільному закладі, збереження і укріплення здоров'я дітей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11171F">
        <w:trPr>
          <w:gridAfter w:val="4"/>
          <w:wAfter w:w="1623" w:type="dxa"/>
          <w:trHeight w:val="37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4.5. Будівництво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3F1C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6815" w:rsidRPr="003A6DF2" w:rsidRDefault="000A238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110429</w:t>
            </w:r>
          </w:p>
          <w:p w:rsidR="00A0703A" w:rsidRPr="003A6DF2" w:rsidRDefault="0053266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057,08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64230</w:t>
            </w:r>
          </w:p>
          <w:p w:rsidR="004D4F0B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984F9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55825</w:t>
            </w:r>
          </w:p>
          <w:p w:rsidR="00984F99" w:rsidRPr="003A6DF2" w:rsidRDefault="00984F9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3F1C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6815" w:rsidRPr="003A6DF2" w:rsidRDefault="000A238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54603</w:t>
            </w:r>
          </w:p>
          <w:p w:rsidR="00A0703A" w:rsidRPr="003A6DF2" w:rsidRDefault="0053266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355,08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64230</w:t>
            </w:r>
          </w:p>
          <w:p w:rsidR="004D4F0B" w:rsidRPr="003A6DF2" w:rsidRDefault="004D4F0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4.6. Будівництво та проведення капітальних ремонтів закладів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4.7. Реставрація закладів-архітектурних пам’яток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4.8. Забезпечення співфінансування на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придбання ноутбуків для педагогічних працівників ЗЗСО (субвенція обласному бюджету)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11171F">
        <w:trPr>
          <w:gridAfter w:val="4"/>
          <w:wAfter w:w="1623" w:type="dxa"/>
          <w:trHeight w:val="41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4.9. Створення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безбар’єрного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освітнього середовища в закладах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850</w:t>
            </w:r>
          </w:p>
          <w:p w:rsidR="00CA43BB" w:rsidRPr="003A6D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Створення рівних можливостей вільного доступу до освіти і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для учасників освітнього процесу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850</w:t>
            </w:r>
          </w:p>
          <w:p w:rsidR="00CA43BB" w:rsidRPr="003A6DF2" w:rsidRDefault="00CA43B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BE061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6113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452ABB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BE061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28,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169879</w:t>
            </w:r>
          </w:p>
          <w:p w:rsidR="00EE0FC2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468,91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FA31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88685</w:t>
            </w:r>
          </w:p>
          <w:p w:rsidR="00FC66B7" w:rsidRPr="003A6DF2" w:rsidRDefault="00FA31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D106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16085</w:t>
            </w:r>
          </w:p>
          <w:p w:rsidR="003B78D6" w:rsidRPr="003A6DF2" w:rsidRDefault="00AD106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870</w:t>
            </w:r>
            <w:r w:rsidR="003B78D6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04A47" w:rsidRPr="003A6DF2" w:rsidRDefault="000621D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6641</w:t>
            </w:r>
          </w:p>
          <w:p w:rsidR="00A0703A" w:rsidRPr="003A6DF2" w:rsidRDefault="000C584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337,35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984F9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55825</w:t>
            </w:r>
          </w:p>
          <w:p w:rsidR="00984F99" w:rsidRPr="003A6DF2" w:rsidRDefault="00984F9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724E4" w:rsidRPr="003A6DF2" w:rsidRDefault="00A80D8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4504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  <w:p w:rsidR="003B78D6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158,38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107412</w:t>
            </w:r>
          </w:p>
          <w:p w:rsidR="00A0703A" w:rsidRPr="003A6DF2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429,56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FA31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88685</w:t>
            </w:r>
          </w:p>
          <w:p w:rsidR="00FC66B7" w:rsidRPr="003A6DF2" w:rsidRDefault="00FA31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1400AC" w:rsidTr="0011171F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Робота з обдарованими дітьми та молоддю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Відзначення переможців обласних та всеукраїнських олімпіад, конкурсів, змагань (премії міського голови, грамоти, подарунки, тощо)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E699B" w:rsidRDefault="002E69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FC66B7" w:rsidRPr="003A6DF2" w:rsidRDefault="005D11C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5D11C4" w:rsidRPr="003A6DF2" w:rsidRDefault="005D11C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C6AB4" w:rsidRPr="003A6DF2" w:rsidRDefault="002E69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</w:t>
            </w:r>
          </w:p>
          <w:p w:rsidR="009C3138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205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системи виявлення і відбору обдарованої молоді та надання їй соціально-педагогічної та матеріальної підтримки.</w:t>
            </w:r>
          </w:p>
        </w:tc>
      </w:tr>
      <w:tr w:rsidR="00813FF2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11171F">
        <w:trPr>
          <w:gridAfter w:val="4"/>
          <w:wAfter w:w="1623" w:type="dxa"/>
          <w:trHeight w:val="42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D11C4" w:rsidRPr="003A6DF2" w:rsidRDefault="005D11C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C6AB4" w:rsidRPr="003A6DF2" w:rsidRDefault="009A13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</w:t>
            </w:r>
          </w:p>
          <w:p w:rsidR="009C3138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205</w:t>
            </w:r>
            <w:r w:rsidR="00E15F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1400AC" w:rsidTr="003934CB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Підвищення статусу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керівних та педагогічних працівників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 Надбавка директорам та педагогам за складність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та напруженість в роботі, впровадження нових освітніх програм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60B1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1338</w:t>
            </w:r>
          </w:p>
          <w:p w:rsidR="00FC66B7" w:rsidRPr="003A6DF2" w:rsidRDefault="00A60B1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82628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1502</w:t>
            </w:r>
          </w:p>
          <w:p w:rsidR="00FC66B7" w:rsidRPr="003A6DF2" w:rsidRDefault="0082628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951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Default="00A53FE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1935</w:t>
            </w:r>
          </w:p>
          <w:p w:rsidR="00647BC2" w:rsidRPr="003A6DF2" w:rsidRDefault="00A53FE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64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Підвищення статусу керівних та педагогічних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працівників, забезпечення ефективного механізму їх фінансової підтримки.</w:t>
            </w:r>
          </w:p>
        </w:tc>
      </w:tr>
      <w:tr w:rsidR="00FC66B7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648</w:t>
            </w:r>
          </w:p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814</w:t>
            </w:r>
          </w:p>
          <w:p w:rsidR="00FC66B7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138" w:rsidRDefault="00A53FE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874</w:t>
            </w:r>
          </w:p>
          <w:p w:rsidR="00A53FE7" w:rsidRPr="003A6DF2" w:rsidRDefault="00A53FE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981</w:t>
            </w:r>
            <w:r w:rsidR="007A5C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60B1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690</w:t>
            </w:r>
          </w:p>
          <w:p w:rsidR="00FC66B7" w:rsidRPr="003A6DF2" w:rsidRDefault="00A60B1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516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82628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688</w:t>
            </w:r>
          </w:p>
          <w:p w:rsidR="00FC66B7" w:rsidRPr="003A6DF2" w:rsidRDefault="0082628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893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1060</w:t>
            </w:r>
          </w:p>
          <w:p w:rsidR="00FC66B7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539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1400AC" w:rsidTr="0011171F">
        <w:trPr>
          <w:gridAfter w:val="4"/>
          <w:wAfter w:w="1623" w:type="dxa"/>
          <w:trHeight w:val="353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Соціально-правовий захист учасників освітнього процесу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7.1. Організація відпочинку на базі установ та закладів освіти дітей пільгових категорій передбачених законодавством України, дітей та діти які опинились у складних життєвих обставинах.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080F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якості та різноманітності надання дітям послуг з  відпочинку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B4723D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E036CF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080F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11171F">
        <w:trPr>
          <w:gridAfter w:val="4"/>
          <w:wAfter w:w="1623" w:type="dxa"/>
          <w:trHeight w:val="2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7.2.Організація оздоровлення та відпочинку шляхом придбання путівок та перевезення дітей, які потребують особливої соціальної уваги й підтримки згідно з чинним законодавством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3934CB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11171F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7.3. Компенсація на придбання шкільної та спортивної форми для дітей-сиріт та позбавлених батьківського піклування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664</w:t>
            </w:r>
          </w:p>
          <w:p w:rsidR="00B4723D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425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657</w:t>
            </w:r>
          </w:p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664</w:t>
            </w:r>
          </w:p>
          <w:p w:rsidR="00B4723D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425</w:t>
            </w:r>
            <w:r w:rsidR="00175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657</w:t>
            </w:r>
          </w:p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7.4. Придбання новорічних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подарунків для дітей з ООП</w:t>
            </w:r>
            <w:r w:rsidR="00667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дітей з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інвалідністю</w:t>
            </w:r>
            <w:r w:rsidR="00667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дітей родини яких опинилися в складних життєвих умовах,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які навчаються в закладах загальної середньої освіти, закладах дошкільної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776A9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78</w:t>
            </w:r>
          </w:p>
          <w:p w:rsidR="00B4723D" w:rsidRPr="003A6DF2" w:rsidRDefault="00776A9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840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2C78B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</w:t>
            </w:r>
          </w:p>
          <w:p w:rsidR="00B4723D" w:rsidRPr="003A6DF2" w:rsidRDefault="002C78B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534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740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776A9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</w:t>
            </w:r>
          </w:p>
          <w:p w:rsidR="00B4723D" w:rsidRPr="003A6DF2" w:rsidRDefault="00776A9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840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2C78B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</w:t>
            </w:r>
          </w:p>
          <w:p w:rsidR="00B4723D" w:rsidRPr="003A6DF2" w:rsidRDefault="002C78B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534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B4723D" w:rsidRPr="003A6DF2" w:rsidRDefault="005B501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740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11171F">
        <w:trPr>
          <w:gridAfter w:val="4"/>
          <w:wAfter w:w="1623" w:type="dxa"/>
          <w:trHeight w:val="251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29620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  <w:r w:rsidR="00DC637B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921E85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805</w:t>
            </w:r>
          </w:p>
          <w:p w:rsidR="00921E85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881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921E85" w:rsidRPr="003A6DF2" w:rsidTr="003934CB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1528</w:t>
            </w:r>
          </w:p>
          <w:p w:rsidR="00921E85" w:rsidRPr="003A6DF2" w:rsidRDefault="00BA082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805</w:t>
            </w:r>
          </w:p>
          <w:p w:rsidR="00921E85" w:rsidRPr="003A6DF2" w:rsidRDefault="00F74D5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881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197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Забезпечення безкоштовного харчування дітей у закладах освіти 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FBC" w:rsidRPr="00B472A8" w:rsidRDefault="00921E85" w:rsidP="0011171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8.1.  Організація безкоштовного харчування учнів </w:t>
            </w:r>
            <w:r w:rsidR="00B4723D"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>1-</w:t>
            </w:r>
            <w:r w:rsidR="000D3FBC" w:rsidRPr="00B472A8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класів в ліцеях та гімназіях</w:t>
            </w:r>
            <w:r w:rsidR="000D3FBC" w:rsidRPr="00B472A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21E85" w:rsidRPr="00B472A8" w:rsidRDefault="000D3FBC" w:rsidP="0011171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01.09.2025 організація безкоштовного харчування учнів  5-11 класів в ліцеях та гімназіях </w:t>
            </w:r>
            <w:r w:rsidR="00921E85"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7637</w:t>
            </w:r>
          </w:p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175336" w:rsidRDefault="00FB7C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54494</w:t>
            </w:r>
          </w:p>
          <w:p w:rsidR="00921E85" w:rsidRPr="00175336" w:rsidRDefault="00175336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83816</w:t>
            </w:r>
          </w:p>
          <w:p w:rsidR="00921E85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066,5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4700</w:t>
            </w:r>
          </w:p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  <w:r w:rsidR="00921E85"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175336" w:rsidRDefault="00175336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25634</w:t>
            </w:r>
          </w:p>
          <w:p w:rsidR="00921E85" w:rsidRPr="00B472A8" w:rsidRDefault="00175336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300</w:t>
            </w:r>
            <w:r w:rsidR="00A86B29"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27842</w:t>
            </w:r>
          </w:p>
          <w:p w:rsidR="00E052AF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970,5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24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15FE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251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2937</w:t>
            </w:r>
          </w:p>
          <w:p w:rsidR="00921E85" w:rsidRPr="00B472A8" w:rsidRDefault="00C15A0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703A" w:rsidRPr="00B472A8" w:rsidRDefault="00FB7C79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28860</w:t>
            </w:r>
          </w:p>
          <w:p w:rsidR="00921E85" w:rsidRPr="00B472A8" w:rsidRDefault="004717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402,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00633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55973</w:t>
            </w:r>
          </w:p>
          <w:p w:rsidR="00921E85" w:rsidRPr="003A6DF2" w:rsidRDefault="0000633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096</w:t>
            </w:r>
            <w:r w:rsidR="009D7DA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11171F">
        <w:trPr>
          <w:gridAfter w:val="4"/>
          <w:wAfter w:w="1623" w:type="dxa"/>
          <w:trHeight w:val="42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3A6DF2">
              <w:rPr>
                <w:rFonts w:ascii="Times New Roman" w:hAnsi="Times New Roman"/>
                <w:sz w:val="24"/>
                <w:szCs w:val="24"/>
                <w:lang w:val="uk-UA"/>
              </w:rPr>
              <w:t>8.2. Організація безкоштовного харчування дітей:</w:t>
            </w:r>
          </w:p>
          <w:p w:rsidR="006E2263" w:rsidRPr="003A6DF2" w:rsidRDefault="006E2263" w:rsidP="0011171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гімназіях, закладах дошкільної освіти міста наступних категорій: 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lastRenderedPageBreak/>
              <w:t>-діти-сироти;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>, позбавлені батьківського піклування;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 xml:space="preserve"> з особливими освітніми потребами, які навчаються у спеціальних та інклюзивних класах (групах);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 xml:space="preserve"> з малозабезпечених сімей;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 xml:space="preserve"> з числа осіб, визначених у </w:t>
            </w:r>
            <w:hyperlink r:id="rId7" w:anchor="n147" w:tgtFrame="_blank" w:history="1">
              <w:r w:rsidRPr="003A6DF2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3A6DF2">
              <w:rPr>
                <w:rFonts w:ascii="Times New Roman" w:hAnsi="Times New Roman" w:cs="Times New Roman"/>
                <w:color w:val="333333"/>
                <w:lang w:val="uk-UA"/>
              </w:rPr>
              <w:t> та </w:t>
            </w:r>
            <w:hyperlink r:id="rId8" w:anchor="n656" w:tgtFrame="_blank" w:history="1">
              <w:r w:rsidRPr="003A6DF2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3A6DF2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3A6DF2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3A6DF2">
              <w:rPr>
                <w:rFonts w:ascii="Times New Roman" w:hAnsi="Times New Roman" w:cs="Times New Roman"/>
                <w:lang w:val="uk-UA"/>
              </w:rPr>
              <w:t xml:space="preserve">закону України «Про статус ветеранів війни, гарантії їх соціального захисту» </w:t>
            </w:r>
            <w:r w:rsidRPr="003A6DF2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3A6DF2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3A6DF2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6E2263" w:rsidRPr="003A6DF2" w:rsidRDefault="006E2263" w:rsidP="0011171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без відповідного статусу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 його встановлення за наявності підтверджуючих документів військових підрозділів та виписки з Єдиного реєстру безвісти зниклих за особливих обставин;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lastRenderedPageBreak/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 xml:space="preserve"> з числа внутрішньо-переміщених осіб та діти, які мають статус дитини, яка постраждала внаслідок воєнних дій і збройних конфліктів;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</w:t>
            </w: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3A6DF2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>, сім’ї яких опинилися в складних життєвих обставинах (за довідками служби у справах дітей).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Style w:val="rvts0"/>
                <w:rFonts w:ascii="Times New Roman" w:hAnsi="Times New Roman" w:cs="Times New Roman"/>
                <w:b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 :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 xml:space="preserve"> працівників органів внутрішніх справ, які загинули під час виконання службових обов’язків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3A6DF2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гімназіях, закладах дошкільної освіти міста</w:t>
            </w:r>
          </w:p>
          <w:p w:rsidR="006E2263" w:rsidRPr="003A6DF2" w:rsidRDefault="006E2263" w:rsidP="0011171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3A6DF2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>за наявності відповідного посвідчення;</w:t>
            </w:r>
          </w:p>
          <w:p w:rsidR="006E2263" w:rsidRPr="003A6DF2" w:rsidRDefault="006E2263" w:rsidP="0011171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 діти, батьки яких брали/беруть безпосередню участь у заходах, необхідних для </w:t>
            </w: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lastRenderedPageBreak/>
              <w:t>забезпечення оборони України, захисту безпеки населення та інтересів держави у зв’язку з військовою агресією Російської 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6E2263" w:rsidRPr="003A6DF2" w:rsidRDefault="006E2263" w:rsidP="0011171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брати та сестри яких загинули/безвісти зникли/ 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 т.ч. у випадках до встановлення відповідного статусу за наявності підтверджуючих документів військових підрозділів та виписки з Єдиного реєстру безвісти зниклих за особливих обставин);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3A6DF2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hAnsi="Times New Roman" w:cs="Times New Roman"/>
                <w:color w:val="212529"/>
                <w:lang w:val="uk-UA"/>
              </w:rPr>
              <w:t>- діти із сімей, які мають трьох і більше дітей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03598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7550</w:t>
            </w:r>
          </w:p>
          <w:p w:rsidR="0053266A" w:rsidRPr="0053266A" w:rsidRDefault="0003598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454</w:t>
            </w:r>
            <w:r w:rsidR="0053266A" w:rsidRPr="00532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14912</w:t>
            </w:r>
          </w:p>
          <w:p w:rsidR="006E2263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934,00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Соціальний захист учасників освітнього процесу</w:t>
            </w:r>
          </w:p>
        </w:tc>
      </w:tr>
      <w:tr w:rsidR="006E2263" w:rsidRPr="003A6DF2" w:rsidTr="003934CB">
        <w:trPr>
          <w:gridAfter w:val="4"/>
          <w:wAfter w:w="1623" w:type="dxa"/>
          <w:trHeight w:val="41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32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26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32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131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03598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7550</w:t>
            </w:r>
          </w:p>
          <w:p w:rsidR="004717F7" w:rsidRPr="0053266A" w:rsidRDefault="0003598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454</w:t>
            </w:r>
            <w:r w:rsidR="0053266A" w:rsidRPr="00532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14912</w:t>
            </w:r>
          </w:p>
          <w:p w:rsidR="006E2263" w:rsidRPr="003A6DF2" w:rsidRDefault="007A5C3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934,00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127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5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Організація безкоштовного підвезення учнів до навчальних закладів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9.1 Забезпечення підвезення учнів м. Павлограда з особливими освітніми потребами до закладів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міста Дніпро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B26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763</w:t>
            </w:r>
          </w:p>
          <w:p w:rsidR="006E2263" w:rsidRPr="003A6DF2" w:rsidRDefault="006B26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B26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763</w:t>
            </w:r>
          </w:p>
          <w:p w:rsidR="006E2263" w:rsidRPr="003A6DF2" w:rsidRDefault="006B269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271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9360,00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400</w:t>
            </w:r>
          </w:p>
          <w:p w:rsidR="008D504A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Безкоштовний проїзд для учнів з віддалених районів проживання</w:t>
            </w: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9360,00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  <w:p w:rsidR="008D504A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21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9.3 Забезпечення підвезення  учнів 1-11 класів, які мешкають в районі  вул. Олени Пчілки та вул. Івана Богуна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Ліцеїв № 1,  9, 17, початкова школа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1125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1252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300</w:t>
            </w:r>
            <w:r w:rsidR="00657B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396A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1897</w:t>
            </w:r>
          </w:p>
          <w:p w:rsidR="006E2263" w:rsidRPr="003A6DF2" w:rsidRDefault="00396A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автобуса, проведеної за програмою "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ProZorro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"</w:t>
            </w:r>
          </w:p>
        </w:tc>
      </w:tr>
      <w:tr w:rsidR="006E2263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1125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1252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</w:t>
            </w:r>
            <w:r w:rsidR="00657B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396A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1897</w:t>
            </w:r>
          </w:p>
          <w:p w:rsidR="006E2263" w:rsidRPr="003A6DF2" w:rsidRDefault="00396AF7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9.4 Підвезення учнів з особливими освітніми потребами з віддалених мікрорайонів міста до місця навчання (від ЗДО № 8 (вул. Олени Пчілки, 113) до Павлоградського міського ліцею (вул. Західнодонбаська, 29а)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49319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516</w:t>
            </w:r>
          </w:p>
          <w:p w:rsidR="006E2263" w:rsidRPr="003A6DF2" w:rsidRDefault="0049319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6E2263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49319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516</w:t>
            </w:r>
          </w:p>
          <w:p w:rsidR="006E2263" w:rsidRPr="003A6DF2" w:rsidRDefault="0049319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357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28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9.5. Підвезення учнів від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колишньої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Початкової школи-закладу дошкільної освіти № 14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«Яскраві зірочки» до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№12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1410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1018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918,8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DB384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1622</w:t>
            </w:r>
          </w:p>
          <w:p w:rsidR="006E2263" w:rsidRPr="003A6DF2" w:rsidRDefault="00DB384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028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проведеної за програмою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"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ProZorro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"</w:t>
            </w: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1018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918,8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DB384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1622</w:t>
            </w:r>
          </w:p>
          <w:p w:rsidR="006E2263" w:rsidRPr="003A6DF2" w:rsidRDefault="00DB384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FC729E">
        <w:trPr>
          <w:gridAfter w:val="4"/>
          <w:wAfter w:w="1623" w:type="dxa"/>
          <w:trHeight w:val="25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9.6. Підвезення учнів від закладів загальної середньої освіти до осередку на базі ПМЛ для проведення предмету «Захист України»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336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1A417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1505</w:t>
            </w:r>
          </w:p>
          <w:p w:rsidR="006E2263" w:rsidRPr="003A6DF2" w:rsidRDefault="001A417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проведеної за програмою "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ProZorro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"</w:t>
            </w: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5F4B1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336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1A417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1505</w:t>
            </w:r>
          </w:p>
          <w:p w:rsidR="006E2263" w:rsidRPr="003A6DF2" w:rsidRDefault="001A417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196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1400AC" w:rsidTr="005415C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9.7. Перевезення учнів та вихованців закладів освіти в рамках міжнародної співпраці міста з країнами Європейського союзу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Default="00EC52D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</w:t>
            </w:r>
          </w:p>
          <w:p w:rsidR="00EC52D0" w:rsidRPr="003A6DF2" w:rsidRDefault="00EC52D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Перевезення дітей в 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рамках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іжнародної співпраці між містом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Павлоград 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країнами Європейського союзу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метою сприяння культурного та дружнього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обміну, 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оздоровч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их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ів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психологічн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ої 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підтримк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соціальн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ої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адаптаці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ї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й</w:t>
            </w:r>
          </w:p>
        </w:tc>
      </w:tr>
      <w:tr w:rsidR="005415CE" w:rsidRPr="003A6DF2" w:rsidTr="005415C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3A6DF2" w:rsidTr="005415C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3A6DF2" w:rsidTr="005415C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Default="00EC52D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</w:t>
            </w:r>
          </w:p>
          <w:p w:rsidR="00EC52D0" w:rsidRPr="003A6DF2" w:rsidRDefault="00EC52D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2616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578,80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6824</w:t>
            </w:r>
          </w:p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6E2263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2616</w:t>
            </w:r>
          </w:p>
          <w:p w:rsidR="006E2263" w:rsidRPr="003A6DF2" w:rsidRDefault="00A84CC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578,80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6824</w:t>
            </w:r>
          </w:p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1400AC" w:rsidTr="0011171F">
        <w:trPr>
          <w:gridAfter w:val="4"/>
          <w:wAfter w:w="1623" w:type="dxa"/>
          <w:trHeight w:val="586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Поліпшення національно-патріотичного виховання дітей та молоді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Військово-патріотичне виховання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1. Покращення матеріально-технічної бази (наочність) кабінетів предмету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«Захист Вітчизни».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2. Проведення дитячо-юнацької військово-патріотичної гри "Сокіл"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("Джура");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3.Забезпечення підвезення юнаків для участі  в стрільбах початкової вправи та військово-польових зборах;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турніру ім. І. Плосконоса;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5. Відзначення учасників міського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квест-фестивалю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"Моя країна – Україна!"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6. Відвідування учнями старших класів пам'ятних місць, музеїв бойової слави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20366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13CA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126</w:t>
            </w:r>
          </w:p>
          <w:p w:rsidR="006E2263" w:rsidRPr="003A6DF2" w:rsidRDefault="00713CA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Виховання юних патріотів України на засадах національної гідності, патріотичної свідомості, готовності до виконання громадянського і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конституційного обов’язку</w:t>
            </w:r>
          </w:p>
        </w:tc>
      </w:tr>
      <w:tr w:rsidR="006E2263" w:rsidRPr="003A6DF2" w:rsidTr="003934CB">
        <w:trPr>
          <w:gridAfter w:val="4"/>
          <w:wAfter w:w="1623" w:type="dxa"/>
          <w:trHeight w:val="47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6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20366B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13CA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126</w:t>
            </w:r>
          </w:p>
          <w:p w:rsidR="006E2263" w:rsidRPr="003A6DF2" w:rsidRDefault="00713CA2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16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Навчання дітей дошкільного віку (разом з батьками) англійської мови в рамках міського проекту «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Family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English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Проект «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Family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English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» на базі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№5,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№7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дошкільним відділенням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Ліцею №9 імені Євгенія Єніна, ПМЛ,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№11,Ліцею №17, КЗПО «ПТД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Ю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 із залученням фахових спеціалістів закладів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5B0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679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A85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769</w:t>
            </w:r>
          </w:p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301,00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Проект направлений на вивчення англійської мови </w:t>
            </w:r>
          </w:p>
        </w:tc>
      </w:tr>
      <w:tr w:rsidR="006E2263" w:rsidRPr="003A6DF2" w:rsidTr="003934CB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5B0C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679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A85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769</w:t>
            </w:r>
          </w:p>
          <w:p w:rsidR="006E2263" w:rsidRPr="003A6DF2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301,00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11171F">
        <w:trPr>
          <w:gridAfter w:val="4"/>
          <w:wAfter w:w="1623" w:type="dxa"/>
          <w:trHeight w:val="696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Оплата послуг за проходження медичного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огляду працівниками дошкільної, загально середньої, позашкільної освіти, Інклюзивно-ресурсного центру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Організація проходження медичного огляду працівниками закладів та установ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1597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4E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1234</w:t>
            </w:r>
          </w:p>
          <w:p w:rsidR="006E2263" w:rsidRPr="003A6DF2" w:rsidRDefault="006E4E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364,21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2198</w:t>
            </w:r>
          </w:p>
          <w:p w:rsidR="006E2263" w:rsidRPr="003A6DF2" w:rsidRDefault="00414A7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Створення належних умов для проходження медичного огляду працівникам закладів та </w:t>
            </w: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установ освіти </w:t>
            </w:r>
          </w:p>
        </w:tc>
      </w:tr>
      <w:tr w:rsidR="006E2263" w:rsidRPr="003A6DF2" w:rsidTr="0011171F">
        <w:trPr>
          <w:gridAfter w:val="4"/>
          <w:wAfter w:w="1623" w:type="dxa"/>
          <w:trHeight w:val="38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11171F">
        <w:trPr>
          <w:gridAfter w:val="4"/>
          <w:wAfter w:w="1623" w:type="dxa"/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1597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4E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1234</w:t>
            </w:r>
          </w:p>
          <w:p w:rsidR="006E2263" w:rsidRPr="003A6DF2" w:rsidRDefault="006E4E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364,21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2198</w:t>
            </w:r>
          </w:p>
          <w:p w:rsidR="006E2263" w:rsidRPr="003A6DF2" w:rsidRDefault="00414A75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11171F">
        <w:trPr>
          <w:gridAfter w:val="4"/>
          <w:wAfter w:w="1623" w:type="dxa"/>
          <w:trHeight w:val="95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23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Створення безпечного середовища в закладах освіти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Оплата послуг "Офіцер з безпеки" у закладах загальної середньої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Загальний 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охорони закладів загальної середньої освіти працівниками управління поліції охорони</w:t>
            </w:r>
          </w:p>
        </w:tc>
      </w:tr>
      <w:tr w:rsidR="006E2263" w:rsidRPr="003A6DF2" w:rsidTr="0011171F">
        <w:trPr>
          <w:gridAfter w:val="4"/>
          <w:wAfter w:w="1623" w:type="dxa"/>
          <w:trHeight w:val="36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24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31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програмою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84471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540,25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D9699B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244238</w:t>
            </w:r>
          </w:p>
          <w:p w:rsidR="006E2263" w:rsidRPr="00D9699B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052,92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F914C5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200380</w:t>
            </w:r>
          </w:p>
          <w:p w:rsidR="006E2263" w:rsidRPr="00F914C5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140,5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6E2263" w:rsidRPr="003A6DF2" w:rsidTr="003934CB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21434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087,26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A62F01" w:rsidRDefault="00E14420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33089</w:t>
            </w:r>
          </w:p>
          <w:p w:rsidR="006E2263" w:rsidRPr="00A62F01" w:rsidRDefault="0026369E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695,35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28717</w:t>
            </w:r>
          </w:p>
          <w:p w:rsidR="00E83CA4" w:rsidRPr="00F914C5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951,5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9874A8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55825</w:t>
            </w:r>
          </w:p>
          <w:p w:rsidR="006E2263" w:rsidRPr="009874A8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F914C5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63037</w:t>
            </w:r>
          </w:p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452,99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155322</w:t>
            </w:r>
          </w:p>
          <w:p w:rsidR="0053266A" w:rsidRPr="009874A8" w:rsidRDefault="001E6BE1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655,57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F914C5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171662</w:t>
            </w:r>
          </w:p>
          <w:p w:rsidR="006E2263" w:rsidRPr="00F914C5" w:rsidRDefault="008D504A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189,00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29E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</w:t>
            </w:r>
          </w:p>
          <w:p w:rsidR="00FC729E" w:rsidRDefault="00FC729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FC729E" w:rsidRDefault="00FC729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Секретар міської ради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29E" w:rsidRDefault="00FC729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FC729E" w:rsidRDefault="00FC729E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11171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1F4B22" w:rsidRPr="003A6DF2" w:rsidRDefault="001F4B22" w:rsidP="0011171F">
      <w:pPr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F4B22" w:rsidRPr="003A6DF2" w:rsidRDefault="001F4B22" w:rsidP="0011171F">
      <w:pPr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F3905" w:rsidRPr="003A6DF2" w:rsidRDefault="00DF3905" w:rsidP="0011171F">
      <w:pPr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DF3905" w:rsidRPr="003A6DF2" w:rsidSect="008E31CA">
      <w:pgSz w:w="16838" w:h="11906" w:orient="landscape"/>
      <w:pgMar w:top="426" w:right="53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BBA" w:rsidRDefault="00CD2BBA" w:rsidP="00FC66B7">
      <w:pPr>
        <w:spacing w:after="0" w:line="240" w:lineRule="auto"/>
      </w:pPr>
      <w:r>
        <w:separator/>
      </w:r>
    </w:p>
  </w:endnote>
  <w:endnote w:type="continuationSeparator" w:id="0">
    <w:p w:rsidR="00CD2BBA" w:rsidRDefault="00CD2BBA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BBA" w:rsidRDefault="00CD2BBA" w:rsidP="00FC66B7">
      <w:pPr>
        <w:spacing w:after="0" w:line="240" w:lineRule="auto"/>
      </w:pPr>
      <w:r>
        <w:separator/>
      </w:r>
    </w:p>
  </w:footnote>
  <w:footnote w:type="continuationSeparator" w:id="0">
    <w:p w:rsidR="00CD2BBA" w:rsidRDefault="00CD2BBA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EB6"/>
    <w:rsid w:val="0000633E"/>
    <w:rsid w:val="000137CC"/>
    <w:rsid w:val="000260AB"/>
    <w:rsid w:val="00026479"/>
    <w:rsid w:val="00030FD3"/>
    <w:rsid w:val="0003598B"/>
    <w:rsid w:val="00040774"/>
    <w:rsid w:val="00042ED0"/>
    <w:rsid w:val="000521F7"/>
    <w:rsid w:val="00053594"/>
    <w:rsid w:val="00055D4E"/>
    <w:rsid w:val="0006068E"/>
    <w:rsid w:val="000619CB"/>
    <w:rsid w:val="000621DB"/>
    <w:rsid w:val="0006328E"/>
    <w:rsid w:val="0007667D"/>
    <w:rsid w:val="00083739"/>
    <w:rsid w:val="00090701"/>
    <w:rsid w:val="00092ADD"/>
    <w:rsid w:val="000A238F"/>
    <w:rsid w:val="000A357B"/>
    <w:rsid w:val="000A508E"/>
    <w:rsid w:val="000A6755"/>
    <w:rsid w:val="000B0DA7"/>
    <w:rsid w:val="000C1B8B"/>
    <w:rsid w:val="000C3428"/>
    <w:rsid w:val="000C5849"/>
    <w:rsid w:val="000C6AB4"/>
    <w:rsid w:val="000D3FBC"/>
    <w:rsid w:val="000E2465"/>
    <w:rsid w:val="000F0D60"/>
    <w:rsid w:val="000F2F81"/>
    <w:rsid w:val="000F4BCA"/>
    <w:rsid w:val="000F786D"/>
    <w:rsid w:val="001023BC"/>
    <w:rsid w:val="0010430D"/>
    <w:rsid w:val="0010467F"/>
    <w:rsid w:val="00105FBF"/>
    <w:rsid w:val="00106354"/>
    <w:rsid w:val="00111582"/>
    <w:rsid w:val="0011171F"/>
    <w:rsid w:val="00113E9D"/>
    <w:rsid w:val="00114125"/>
    <w:rsid w:val="001156A7"/>
    <w:rsid w:val="00116F97"/>
    <w:rsid w:val="0012587E"/>
    <w:rsid w:val="0012591A"/>
    <w:rsid w:val="001307B0"/>
    <w:rsid w:val="00131E41"/>
    <w:rsid w:val="001331FD"/>
    <w:rsid w:val="001400AC"/>
    <w:rsid w:val="001471D5"/>
    <w:rsid w:val="00150B1E"/>
    <w:rsid w:val="0016019A"/>
    <w:rsid w:val="001648C2"/>
    <w:rsid w:val="00174EA2"/>
    <w:rsid w:val="00175336"/>
    <w:rsid w:val="00176E1E"/>
    <w:rsid w:val="00184B7A"/>
    <w:rsid w:val="00196760"/>
    <w:rsid w:val="001A417E"/>
    <w:rsid w:val="001B14FE"/>
    <w:rsid w:val="001B2133"/>
    <w:rsid w:val="001B7AEF"/>
    <w:rsid w:val="001C71A2"/>
    <w:rsid w:val="001C73EE"/>
    <w:rsid w:val="001D0E54"/>
    <w:rsid w:val="001D60DD"/>
    <w:rsid w:val="001D6D81"/>
    <w:rsid w:val="001E119F"/>
    <w:rsid w:val="001E473F"/>
    <w:rsid w:val="001E691D"/>
    <w:rsid w:val="001E6BE1"/>
    <w:rsid w:val="001F32A8"/>
    <w:rsid w:val="001F4B22"/>
    <w:rsid w:val="001F4FFB"/>
    <w:rsid w:val="001F657F"/>
    <w:rsid w:val="0020366B"/>
    <w:rsid w:val="00216C98"/>
    <w:rsid w:val="00220C9B"/>
    <w:rsid w:val="0022349B"/>
    <w:rsid w:val="002239DE"/>
    <w:rsid w:val="002270BC"/>
    <w:rsid w:val="002345AA"/>
    <w:rsid w:val="00234704"/>
    <w:rsid w:val="00236B61"/>
    <w:rsid w:val="00237D0B"/>
    <w:rsid w:val="00241C1F"/>
    <w:rsid w:val="00246489"/>
    <w:rsid w:val="00247DA7"/>
    <w:rsid w:val="00250E5B"/>
    <w:rsid w:val="002615E3"/>
    <w:rsid w:val="00263421"/>
    <w:rsid w:val="0026369E"/>
    <w:rsid w:val="002837FE"/>
    <w:rsid w:val="00285F64"/>
    <w:rsid w:val="0029481E"/>
    <w:rsid w:val="002956A2"/>
    <w:rsid w:val="00296207"/>
    <w:rsid w:val="002B047F"/>
    <w:rsid w:val="002B2F15"/>
    <w:rsid w:val="002C78B3"/>
    <w:rsid w:val="002D1D8F"/>
    <w:rsid w:val="002D22DF"/>
    <w:rsid w:val="002D2E7D"/>
    <w:rsid w:val="002D3E48"/>
    <w:rsid w:val="002E1696"/>
    <w:rsid w:val="002E3DE3"/>
    <w:rsid w:val="002E699B"/>
    <w:rsid w:val="002F226F"/>
    <w:rsid w:val="002F4900"/>
    <w:rsid w:val="002F53C1"/>
    <w:rsid w:val="002F7577"/>
    <w:rsid w:val="00303E0B"/>
    <w:rsid w:val="00306856"/>
    <w:rsid w:val="003119CB"/>
    <w:rsid w:val="003129AC"/>
    <w:rsid w:val="0031529F"/>
    <w:rsid w:val="00317280"/>
    <w:rsid w:val="003209D8"/>
    <w:rsid w:val="003230E1"/>
    <w:rsid w:val="003239A2"/>
    <w:rsid w:val="00323D55"/>
    <w:rsid w:val="003250A2"/>
    <w:rsid w:val="0032585D"/>
    <w:rsid w:val="003338A0"/>
    <w:rsid w:val="00334720"/>
    <w:rsid w:val="00336011"/>
    <w:rsid w:val="00341343"/>
    <w:rsid w:val="00343EF4"/>
    <w:rsid w:val="0034780C"/>
    <w:rsid w:val="0035208A"/>
    <w:rsid w:val="00366107"/>
    <w:rsid w:val="0036646B"/>
    <w:rsid w:val="0037491C"/>
    <w:rsid w:val="0037610B"/>
    <w:rsid w:val="00380647"/>
    <w:rsid w:val="00380D3A"/>
    <w:rsid w:val="00380F7D"/>
    <w:rsid w:val="00383B06"/>
    <w:rsid w:val="00384A18"/>
    <w:rsid w:val="00386757"/>
    <w:rsid w:val="00390EC3"/>
    <w:rsid w:val="00392A35"/>
    <w:rsid w:val="003934CB"/>
    <w:rsid w:val="00395403"/>
    <w:rsid w:val="003962F8"/>
    <w:rsid w:val="00396AF7"/>
    <w:rsid w:val="003A4CC5"/>
    <w:rsid w:val="003A537F"/>
    <w:rsid w:val="003A6DF2"/>
    <w:rsid w:val="003B1EB2"/>
    <w:rsid w:val="003B23E0"/>
    <w:rsid w:val="003B2417"/>
    <w:rsid w:val="003B3155"/>
    <w:rsid w:val="003B78D6"/>
    <w:rsid w:val="003C0043"/>
    <w:rsid w:val="003C1CCE"/>
    <w:rsid w:val="003D02BE"/>
    <w:rsid w:val="003D11A5"/>
    <w:rsid w:val="003F0B27"/>
    <w:rsid w:val="003F1CF2"/>
    <w:rsid w:val="003F2B9B"/>
    <w:rsid w:val="003F34F3"/>
    <w:rsid w:val="004000C4"/>
    <w:rsid w:val="00403999"/>
    <w:rsid w:val="0040421E"/>
    <w:rsid w:val="00412713"/>
    <w:rsid w:val="00414A75"/>
    <w:rsid w:val="00417D66"/>
    <w:rsid w:val="00424732"/>
    <w:rsid w:val="00435F5A"/>
    <w:rsid w:val="004519F2"/>
    <w:rsid w:val="00452ABB"/>
    <w:rsid w:val="00454D12"/>
    <w:rsid w:val="004603AF"/>
    <w:rsid w:val="0046348F"/>
    <w:rsid w:val="00463817"/>
    <w:rsid w:val="0046527A"/>
    <w:rsid w:val="00465F40"/>
    <w:rsid w:val="004717F7"/>
    <w:rsid w:val="00473453"/>
    <w:rsid w:val="00475499"/>
    <w:rsid w:val="00476B5E"/>
    <w:rsid w:val="004776DB"/>
    <w:rsid w:val="00477AA0"/>
    <w:rsid w:val="00480F9D"/>
    <w:rsid w:val="00490ADE"/>
    <w:rsid w:val="0049287D"/>
    <w:rsid w:val="00493190"/>
    <w:rsid w:val="004A3259"/>
    <w:rsid w:val="004A5FDA"/>
    <w:rsid w:val="004B0850"/>
    <w:rsid w:val="004B238D"/>
    <w:rsid w:val="004B23AF"/>
    <w:rsid w:val="004B6418"/>
    <w:rsid w:val="004C02F5"/>
    <w:rsid w:val="004C3667"/>
    <w:rsid w:val="004C4039"/>
    <w:rsid w:val="004D4F0B"/>
    <w:rsid w:val="004E0533"/>
    <w:rsid w:val="004E50E4"/>
    <w:rsid w:val="004F0001"/>
    <w:rsid w:val="004F5FCF"/>
    <w:rsid w:val="004F602C"/>
    <w:rsid w:val="004F76B9"/>
    <w:rsid w:val="0050061B"/>
    <w:rsid w:val="00503777"/>
    <w:rsid w:val="00506E77"/>
    <w:rsid w:val="00520AEF"/>
    <w:rsid w:val="00521F2D"/>
    <w:rsid w:val="00523864"/>
    <w:rsid w:val="0052519D"/>
    <w:rsid w:val="0053266A"/>
    <w:rsid w:val="00533F19"/>
    <w:rsid w:val="005415CE"/>
    <w:rsid w:val="00545ADF"/>
    <w:rsid w:val="0055171E"/>
    <w:rsid w:val="00555E1B"/>
    <w:rsid w:val="00556C84"/>
    <w:rsid w:val="0055713E"/>
    <w:rsid w:val="00566A29"/>
    <w:rsid w:val="00566B29"/>
    <w:rsid w:val="005679DE"/>
    <w:rsid w:val="0058243F"/>
    <w:rsid w:val="00591067"/>
    <w:rsid w:val="005B0953"/>
    <w:rsid w:val="005B19D9"/>
    <w:rsid w:val="005B3704"/>
    <w:rsid w:val="005B5013"/>
    <w:rsid w:val="005B73BB"/>
    <w:rsid w:val="005C2995"/>
    <w:rsid w:val="005C42A5"/>
    <w:rsid w:val="005D0A91"/>
    <w:rsid w:val="005D11C4"/>
    <w:rsid w:val="005E5895"/>
    <w:rsid w:val="005F1D70"/>
    <w:rsid w:val="005F4B12"/>
    <w:rsid w:val="006020E5"/>
    <w:rsid w:val="006043A3"/>
    <w:rsid w:val="00604E4E"/>
    <w:rsid w:val="00604FC2"/>
    <w:rsid w:val="00607B6E"/>
    <w:rsid w:val="006124E5"/>
    <w:rsid w:val="00620615"/>
    <w:rsid w:val="00627E26"/>
    <w:rsid w:val="00640B82"/>
    <w:rsid w:val="00642214"/>
    <w:rsid w:val="00642DA5"/>
    <w:rsid w:val="00645807"/>
    <w:rsid w:val="00647BC2"/>
    <w:rsid w:val="00647EDE"/>
    <w:rsid w:val="00656678"/>
    <w:rsid w:val="00657B07"/>
    <w:rsid w:val="00661B03"/>
    <w:rsid w:val="006661D8"/>
    <w:rsid w:val="006677A0"/>
    <w:rsid w:val="00674E2F"/>
    <w:rsid w:val="00682133"/>
    <w:rsid w:val="00683880"/>
    <w:rsid w:val="0068773D"/>
    <w:rsid w:val="00690EB6"/>
    <w:rsid w:val="00696015"/>
    <w:rsid w:val="006A3D89"/>
    <w:rsid w:val="006B269B"/>
    <w:rsid w:val="006B5FD4"/>
    <w:rsid w:val="006B7D77"/>
    <w:rsid w:val="006C30B9"/>
    <w:rsid w:val="006C4A17"/>
    <w:rsid w:val="006C4DC8"/>
    <w:rsid w:val="006C5412"/>
    <w:rsid w:val="006D29CB"/>
    <w:rsid w:val="006D6B0F"/>
    <w:rsid w:val="006E2263"/>
    <w:rsid w:val="006E4E63"/>
    <w:rsid w:val="006E62B3"/>
    <w:rsid w:val="006E7C52"/>
    <w:rsid w:val="006F4271"/>
    <w:rsid w:val="006F581B"/>
    <w:rsid w:val="006F58C5"/>
    <w:rsid w:val="006F5AD6"/>
    <w:rsid w:val="00702BE7"/>
    <w:rsid w:val="00705222"/>
    <w:rsid w:val="00713CA2"/>
    <w:rsid w:val="00715FCB"/>
    <w:rsid w:val="007220AC"/>
    <w:rsid w:val="007245CA"/>
    <w:rsid w:val="00736516"/>
    <w:rsid w:val="0075550F"/>
    <w:rsid w:val="00757C37"/>
    <w:rsid w:val="00760A48"/>
    <w:rsid w:val="007616FB"/>
    <w:rsid w:val="0076369A"/>
    <w:rsid w:val="00764763"/>
    <w:rsid w:val="0076662A"/>
    <w:rsid w:val="00775437"/>
    <w:rsid w:val="00776A93"/>
    <w:rsid w:val="00782A60"/>
    <w:rsid w:val="0079594A"/>
    <w:rsid w:val="007A1FFE"/>
    <w:rsid w:val="007A324D"/>
    <w:rsid w:val="007A375B"/>
    <w:rsid w:val="007A5C35"/>
    <w:rsid w:val="007A6ED7"/>
    <w:rsid w:val="007C19AE"/>
    <w:rsid w:val="007D0D71"/>
    <w:rsid w:val="007D2753"/>
    <w:rsid w:val="007D28F3"/>
    <w:rsid w:val="008044F9"/>
    <w:rsid w:val="00813FF2"/>
    <w:rsid w:val="00814DF7"/>
    <w:rsid w:val="0081661E"/>
    <w:rsid w:val="0082628D"/>
    <w:rsid w:val="0083285D"/>
    <w:rsid w:val="008439B4"/>
    <w:rsid w:val="00847156"/>
    <w:rsid w:val="00855057"/>
    <w:rsid w:val="00855675"/>
    <w:rsid w:val="008627F4"/>
    <w:rsid w:val="0087150D"/>
    <w:rsid w:val="00871FAD"/>
    <w:rsid w:val="00874027"/>
    <w:rsid w:val="00874CDF"/>
    <w:rsid w:val="00881543"/>
    <w:rsid w:val="008830DB"/>
    <w:rsid w:val="00887A34"/>
    <w:rsid w:val="00887A8E"/>
    <w:rsid w:val="008A10E6"/>
    <w:rsid w:val="008A116B"/>
    <w:rsid w:val="008A3BE3"/>
    <w:rsid w:val="008B7D6B"/>
    <w:rsid w:val="008C397D"/>
    <w:rsid w:val="008D504A"/>
    <w:rsid w:val="008E31CA"/>
    <w:rsid w:val="008E7595"/>
    <w:rsid w:val="008F5631"/>
    <w:rsid w:val="0090063A"/>
    <w:rsid w:val="00914AD2"/>
    <w:rsid w:val="00921E85"/>
    <w:rsid w:val="00923F79"/>
    <w:rsid w:val="009249E4"/>
    <w:rsid w:val="00927B79"/>
    <w:rsid w:val="00936404"/>
    <w:rsid w:val="00944E5A"/>
    <w:rsid w:val="00954EDD"/>
    <w:rsid w:val="00963537"/>
    <w:rsid w:val="00967C14"/>
    <w:rsid w:val="009724E4"/>
    <w:rsid w:val="009813D3"/>
    <w:rsid w:val="009823E3"/>
    <w:rsid w:val="00984F99"/>
    <w:rsid w:val="0098552E"/>
    <w:rsid w:val="009874A8"/>
    <w:rsid w:val="00991A51"/>
    <w:rsid w:val="00995CDC"/>
    <w:rsid w:val="00996983"/>
    <w:rsid w:val="00996E3D"/>
    <w:rsid w:val="009A1174"/>
    <w:rsid w:val="009A13F7"/>
    <w:rsid w:val="009A2117"/>
    <w:rsid w:val="009A61DC"/>
    <w:rsid w:val="009B0C15"/>
    <w:rsid w:val="009B7976"/>
    <w:rsid w:val="009C3138"/>
    <w:rsid w:val="009C4591"/>
    <w:rsid w:val="009C6F2C"/>
    <w:rsid w:val="009D6E73"/>
    <w:rsid w:val="009D7DA4"/>
    <w:rsid w:val="009E1761"/>
    <w:rsid w:val="009E1D1D"/>
    <w:rsid w:val="009F1419"/>
    <w:rsid w:val="009F2573"/>
    <w:rsid w:val="009F7B01"/>
    <w:rsid w:val="00A01ABC"/>
    <w:rsid w:val="00A0703A"/>
    <w:rsid w:val="00A075CB"/>
    <w:rsid w:val="00A13262"/>
    <w:rsid w:val="00A17B4B"/>
    <w:rsid w:val="00A23751"/>
    <w:rsid w:val="00A320A0"/>
    <w:rsid w:val="00A33B8A"/>
    <w:rsid w:val="00A53FE7"/>
    <w:rsid w:val="00A56C0A"/>
    <w:rsid w:val="00A60B14"/>
    <w:rsid w:val="00A62F01"/>
    <w:rsid w:val="00A67D99"/>
    <w:rsid w:val="00A72225"/>
    <w:rsid w:val="00A752DD"/>
    <w:rsid w:val="00A80D82"/>
    <w:rsid w:val="00A84C3F"/>
    <w:rsid w:val="00A84CC1"/>
    <w:rsid w:val="00A85B0C"/>
    <w:rsid w:val="00A86B29"/>
    <w:rsid w:val="00A87F99"/>
    <w:rsid w:val="00A94EFC"/>
    <w:rsid w:val="00A95773"/>
    <w:rsid w:val="00AA335C"/>
    <w:rsid w:val="00AA6987"/>
    <w:rsid w:val="00AB2CD5"/>
    <w:rsid w:val="00AD106C"/>
    <w:rsid w:val="00AD2DE5"/>
    <w:rsid w:val="00AD4670"/>
    <w:rsid w:val="00AF2AF7"/>
    <w:rsid w:val="00B019B1"/>
    <w:rsid w:val="00B04246"/>
    <w:rsid w:val="00B0787E"/>
    <w:rsid w:val="00B11C18"/>
    <w:rsid w:val="00B158DA"/>
    <w:rsid w:val="00B20ACA"/>
    <w:rsid w:val="00B24A2B"/>
    <w:rsid w:val="00B30245"/>
    <w:rsid w:val="00B34756"/>
    <w:rsid w:val="00B4180D"/>
    <w:rsid w:val="00B4298F"/>
    <w:rsid w:val="00B42E4D"/>
    <w:rsid w:val="00B4723D"/>
    <w:rsid w:val="00B472A8"/>
    <w:rsid w:val="00B50BAC"/>
    <w:rsid w:val="00B51242"/>
    <w:rsid w:val="00B51CBE"/>
    <w:rsid w:val="00B565D1"/>
    <w:rsid w:val="00B623D2"/>
    <w:rsid w:val="00B62994"/>
    <w:rsid w:val="00B66CE4"/>
    <w:rsid w:val="00B7456E"/>
    <w:rsid w:val="00B76815"/>
    <w:rsid w:val="00B91177"/>
    <w:rsid w:val="00B92B9A"/>
    <w:rsid w:val="00B97DE8"/>
    <w:rsid w:val="00BA0823"/>
    <w:rsid w:val="00BA161C"/>
    <w:rsid w:val="00BA1A1E"/>
    <w:rsid w:val="00BA686B"/>
    <w:rsid w:val="00BB3862"/>
    <w:rsid w:val="00BB5AF1"/>
    <w:rsid w:val="00BB7135"/>
    <w:rsid w:val="00BC209B"/>
    <w:rsid w:val="00BC2D62"/>
    <w:rsid w:val="00BC2F2B"/>
    <w:rsid w:val="00BC374A"/>
    <w:rsid w:val="00BC4880"/>
    <w:rsid w:val="00BC64E1"/>
    <w:rsid w:val="00BD4FBC"/>
    <w:rsid w:val="00BE0618"/>
    <w:rsid w:val="00BE3B90"/>
    <w:rsid w:val="00BE53C1"/>
    <w:rsid w:val="00BE60B9"/>
    <w:rsid w:val="00BE73D9"/>
    <w:rsid w:val="00BE7B9A"/>
    <w:rsid w:val="00C02A38"/>
    <w:rsid w:val="00C145A7"/>
    <w:rsid w:val="00C15A09"/>
    <w:rsid w:val="00C17479"/>
    <w:rsid w:val="00C210A2"/>
    <w:rsid w:val="00C248E5"/>
    <w:rsid w:val="00C27059"/>
    <w:rsid w:val="00C32AC2"/>
    <w:rsid w:val="00C37B47"/>
    <w:rsid w:val="00C426C3"/>
    <w:rsid w:val="00C4393F"/>
    <w:rsid w:val="00C46648"/>
    <w:rsid w:val="00C53083"/>
    <w:rsid w:val="00C5417B"/>
    <w:rsid w:val="00C54F49"/>
    <w:rsid w:val="00C56EB5"/>
    <w:rsid w:val="00C60ECB"/>
    <w:rsid w:val="00C70635"/>
    <w:rsid w:val="00C74ED6"/>
    <w:rsid w:val="00C76D89"/>
    <w:rsid w:val="00C857A4"/>
    <w:rsid w:val="00C85A3F"/>
    <w:rsid w:val="00C914EC"/>
    <w:rsid w:val="00CA3875"/>
    <w:rsid w:val="00CA43BB"/>
    <w:rsid w:val="00CA6005"/>
    <w:rsid w:val="00CA7183"/>
    <w:rsid w:val="00CB02CE"/>
    <w:rsid w:val="00CB34A1"/>
    <w:rsid w:val="00CB5B79"/>
    <w:rsid w:val="00CC0B20"/>
    <w:rsid w:val="00CC4CCD"/>
    <w:rsid w:val="00CC6080"/>
    <w:rsid w:val="00CD0AC7"/>
    <w:rsid w:val="00CD1571"/>
    <w:rsid w:val="00CD2BBA"/>
    <w:rsid w:val="00CE1296"/>
    <w:rsid w:val="00CE40D6"/>
    <w:rsid w:val="00CE5330"/>
    <w:rsid w:val="00D017C7"/>
    <w:rsid w:val="00D06FFE"/>
    <w:rsid w:val="00D11FFB"/>
    <w:rsid w:val="00D17133"/>
    <w:rsid w:val="00D24818"/>
    <w:rsid w:val="00D251A6"/>
    <w:rsid w:val="00D25B8B"/>
    <w:rsid w:val="00D3080F"/>
    <w:rsid w:val="00D3438A"/>
    <w:rsid w:val="00D37DFD"/>
    <w:rsid w:val="00D37E21"/>
    <w:rsid w:val="00D458B7"/>
    <w:rsid w:val="00D46A08"/>
    <w:rsid w:val="00D47196"/>
    <w:rsid w:val="00D50FDC"/>
    <w:rsid w:val="00D5289E"/>
    <w:rsid w:val="00D666C3"/>
    <w:rsid w:val="00D8414D"/>
    <w:rsid w:val="00D84CA7"/>
    <w:rsid w:val="00D90862"/>
    <w:rsid w:val="00D925A9"/>
    <w:rsid w:val="00D92A78"/>
    <w:rsid w:val="00D968C5"/>
    <w:rsid w:val="00D9699B"/>
    <w:rsid w:val="00D97314"/>
    <w:rsid w:val="00D97DF9"/>
    <w:rsid w:val="00DA4692"/>
    <w:rsid w:val="00DA4BA6"/>
    <w:rsid w:val="00DA60DB"/>
    <w:rsid w:val="00DB1783"/>
    <w:rsid w:val="00DB2FFA"/>
    <w:rsid w:val="00DB384E"/>
    <w:rsid w:val="00DC0309"/>
    <w:rsid w:val="00DC3722"/>
    <w:rsid w:val="00DC44AF"/>
    <w:rsid w:val="00DC4846"/>
    <w:rsid w:val="00DC5AA4"/>
    <w:rsid w:val="00DC637B"/>
    <w:rsid w:val="00DD407F"/>
    <w:rsid w:val="00DD4A24"/>
    <w:rsid w:val="00DD4A68"/>
    <w:rsid w:val="00DE0AFE"/>
    <w:rsid w:val="00DE0C78"/>
    <w:rsid w:val="00DE1C79"/>
    <w:rsid w:val="00DE7675"/>
    <w:rsid w:val="00DF19AE"/>
    <w:rsid w:val="00DF3905"/>
    <w:rsid w:val="00DF3BF0"/>
    <w:rsid w:val="00DF7217"/>
    <w:rsid w:val="00E02F96"/>
    <w:rsid w:val="00E036CF"/>
    <w:rsid w:val="00E04A47"/>
    <w:rsid w:val="00E050FA"/>
    <w:rsid w:val="00E052AF"/>
    <w:rsid w:val="00E0749A"/>
    <w:rsid w:val="00E12941"/>
    <w:rsid w:val="00E12D4E"/>
    <w:rsid w:val="00E13A87"/>
    <w:rsid w:val="00E14420"/>
    <w:rsid w:val="00E15FEE"/>
    <w:rsid w:val="00E329D0"/>
    <w:rsid w:val="00E37E07"/>
    <w:rsid w:val="00E51D08"/>
    <w:rsid w:val="00E5519B"/>
    <w:rsid w:val="00E5771B"/>
    <w:rsid w:val="00E622C1"/>
    <w:rsid w:val="00E6386F"/>
    <w:rsid w:val="00E736A7"/>
    <w:rsid w:val="00E80CF2"/>
    <w:rsid w:val="00E83CA4"/>
    <w:rsid w:val="00EA0F92"/>
    <w:rsid w:val="00EA2182"/>
    <w:rsid w:val="00EA48BE"/>
    <w:rsid w:val="00EA7792"/>
    <w:rsid w:val="00EA788C"/>
    <w:rsid w:val="00EB10FA"/>
    <w:rsid w:val="00EB5DEF"/>
    <w:rsid w:val="00EB6B16"/>
    <w:rsid w:val="00EB75EC"/>
    <w:rsid w:val="00EC52D0"/>
    <w:rsid w:val="00EC6071"/>
    <w:rsid w:val="00ED6B8C"/>
    <w:rsid w:val="00EE0FC2"/>
    <w:rsid w:val="00EE230D"/>
    <w:rsid w:val="00EE49E5"/>
    <w:rsid w:val="00EF1057"/>
    <w:rsid w:val="00EF5516"/>
    <w:rsid w:val="00EF6783"/>
    <w:rsid w:val="00EF6D1E"/>
    <w:rsid w:val="00F01CE4"/>
    <w:rsid w:val="00F03A2A"/>
    <w:rsid w:val="00F060E9"/>
    <w:rsid w:val="00F079BB"/>
    <w:rsid w:val="00F11177"/>
    <w:rsid w:val="00F12465"/>
    <w:rsid w:val="00F1603F"/>
    <w:rsid w:val="00F1661F"/>
    <w:rsid w:val="00F2671A"/>
    <w:rsid w:val="00F31050"/>
    <w:rsid w:val="00F34990"/>
    <w:rsid w:val="00F37CF6"/>
    <w:rsid w:val="00F40867"/>
    <w:rsid w:val="00F41F0B"/>
    <w:rsid w:val="00F65F78"/>
    <w:rsid w:val="00F7292E"/>
    <w:rsid w:val="00F73BDC"/>
    <w:rsid w:val="00F74D5E"/>
    <w:rsid w:val="00F75638"/>
    <w:rsid w:val="00F777EA"/>
    <w:rsid w:val="00F83D98"/>
    <w:rsid w:val="00F914C5"/>
    <w:rsid w:val="00F96707"/>
    <w:rsid w:val="00FA1DD8"/>
    <w:rsid w:val="00FA3179"/>
    <w:rsid w:val="00FB0349"/>
    <w:rsid w:val="00FB4086"/>
    <w:rsid w:val="00FB465B"/>
    <w:rsid w:val="00FB46C3"/>
    <w:rsid w:val="00FB7C79"/>
    <w:rsid w:val="00FC3317"/>
    <w:rsid w:val="00FC34A1"/>
    <w:rsid w:val="00FC3EF0"/>
    <w:rsid w:val="00FC41E2"/>
    <w:rsid w:val="00FC4E0E"/>
    <w:rsid w:val="00FC66B7"/>
    <w:rsid w:val="00FC729E"/>
    <w:rsid w:val="00FF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  <w:style w:type="paragraph" w:styleId="a9">
    <w:name w:val="Balloon Text"/>
    <w:basedOn w:val="a"/>
    <w:link w:val="aa"/>
    <w:uiPriority w:val="99"/>
    <w:semiHidden/>
    <w:unhideWhenUsed/>
    <w:rsid w:val="00BC2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2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E56D2-8B2A-45BD-BE1E-FFEBE1DE7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18</Pages>
  <Words>17468</Words>
  <Characters>9958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8</cp:revision>
  <cp:lastPrinted>2026-04-20T12:38:00Z</cp:lastPrinted>
  <dcterms:created xsi:type="dcterms:W3CDTF">2026-04-02T07:56:00Z</dcterms:created>
  <dcterms:modified xsi:type="dcterms:W3CDTF">2026-05-11T05:22:00Z</dcterms:modified>
</cp:coreProperties>
</file>